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516C9" w14:textId="77777777" w:rsidR="00C03FDE" w:rsidRDefault="00C03FDE" w:rsidP="00C03FDE">
      <w:pPr>
        <w:jc w:val="right"/>
      </w:pPr>
      <w:r>
        <w:rPr>
          <w:noProof/>
          <w:lang w:val="de-DE" w:eastAsia="de-DE"/>
        </w:rPr>
        <w:drawing>
          <wp:inline distT="0" distB="0" distL="0" distR="0" wp14:anchorId="6E059D9E" wp14:editId="687CAC55">
            <wp:extent cx="5753100" cy="600075"/>
            <wp:effectExtent l="0" t="0" r="0" b="9525"/>
            <wp:docPr id="1" name="Grafik 1" descr="C:\Users\f6nv122\Desktop\mintfit.hamburg inkl. smiley 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nv122\Desktop\mintfit.hamburg inkl. smiley bla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7DF1C" w14:textId="285ED9D7" w:rsidR="00C03FDE" w:rsidRPr="00C03FDE" w:rsidRDefault="00C03FDE" w:rsidP="00C03FDE">
      <w:pPr>
        <w:jc w:val="center"/>
        <w:rPr>
          <w:b/>
          <w:sz w:val="32"/>
        </w:rPr>
      </w:pPr>
      <w:proofErr w:type="spellStart"/>
      <w:r w:rsidRPr="00C03FDE">
        <w:rPr>
          <w:b/>
          <w:sz w:val="32"/>
        </w:rPr>
        <w:t>Press</w:t>
      </w:r>
      <w:r w:rsidR="00766DC2">
        <w:rPr>
          <w:b/>
          <w:sz w:val="32"/>
        </w:rPr>
        <w:t>emeldung</w:t>
      </w:r>
      <w:proofErr w:type="spellEnd"/>
      <w:r w:rsidR="00766DC2">
        <w:rPr>
          <w:b/>
          <w:sz w:val="32"/>
        </w:rPr>
        <w:t xml:space="preserve"> MINTFIT-</w:t>
      </w:r>
      <w:proofErr w:type="spellStart"/>
      <w:r w:rsidR="00766DC2">
        <w:rPr>
          <w:b/>
          <w:sz w:val="32"/>
        </w:rPr>
        <w:t>Mathe</w:t>
      </w:r>
      <w:proofErr w:type="spellEnd"/>
      <w:r w:rsidR="00766DC2">
        <w:rPr>
          <w:b/>
          <w:sz w:val="32"/>
        </w:rPr>
        <w:t>-Camp 2018</w:t>
      </w:r>
    </w:p>
    <w:p w14:paraId="0E06F098" w14:textId="1B5EC1E6" w:rsidR="00C03FDE" w:rsidRPr="007D05EF" w:rsidRDefault="00243BFD" w:rsidP="00C03FDE">
      <w:pPr>
        <w:jc w:val="center"/>
        <w:rPr>
          <w:sz w:val="32"/>
        </w:rPr>
      </w:pPr>
      <w:hyperlink r:id="rId5" w:history="1">
        <w:proofErr w:type="gramStart"/>
        <w:r w:rsidR="00C03FDE" w:rsidRPr="007D05EF">
          <w:rPr>
            <w:rStyle w:val="Hyperlink"/>
            <w:sz w:val="32"/>
          </w:rPr>
          <w:t>www.mintfit.hamburg</w:t>
        </w:r>
      </w:hyperlink>
      <w:r w:rsidR="00F41CAD">
        <w:rPr>
          <w:rStyle w:val="Hyperlink"/>
          <w:sz w:val="32"/>
        </w:rPr>
        <w:t>/mathe-camp</w:t>
      </w:r>
      <w:proofErr w:type="gramEnd"/>
    </w:p>
    <w:p w14:paraId="3B48AC45" w14:textId="0CDAEDE0" w:rsidR="00C03FDE" w:rsidRDefault="00766DC2" w:rsidP="00C03FDE">
      <w:pPr>
        <w:pBdr>
          <w:bottom w:val="single" w:sz="6" w:space="1" w:color="A6A6A6" w:themeColor="background1" w:themeShade="A6"/>
        </w:pBdr>
        <w:jc w:val="center"/>
        <w:rPr>
          <w:sz w:val="24"/>
        </w:rPr>
      </w:pPr>
      <w:r>
        <w:rPr>
          <w:sz w:val="24"/>
        </w:rPr>
        <w:t>Stand: 2</w:t>
      </w:r>
      <w:r w:rsidR="00C03FDE">
        <w:rPr>
          <w:sz w:val="24"/>
        </w:rPr>
        <w:t>1.0</w:t>
      </w:r>
      <w:r>
        <w:rPr>
          <w:sz w:val="24"/>
        </w:rPr>
        <w:t>6</w:t>
      </w:r>
      <w:r w:rsidR="00C03FDE" w:rsidRPr="007D05EF">
        <w:rPr>
          <w:sz w:val="24"/>
        </w:rPr>
        <w:t>.201</w:t>
      </w:r>
      <w:r>
        <w:rPr>
          <w:sz w:val="24"/>
        </w:rPr>
        <w:t>8</w:t>
      </w:r>
    </w:p>
    <w:p w14:paraId="222BD5E2" w14:textId="77777777" w:rsidR="00C03FDE" w:rsidRPr="007D05EF" w:rsidRDefault="00C03FDE" w:rsidP="00C03FDE">
      <w:pPr>
        <w:pBdr>
          <w:bottom w:val="single" w:sz="6" w:space="1" w:color="A6A6A6" w:themeColor="background1" w:themeShade="A6"/>
        </w:pBdr>
        <w:jc w:val="center"/>
        <w:rPr>
          <w:sz w:val="24"/>
        </w:rPr>
      </w:pPr>
    </w:p>
    <w:p w14:paraId="407CB35B" w14:textId="77777777" w:rsidR="00C03FDE" w:rsidRPr="00C03FDE" w:rsidRDefault="00C03FDE" w:rsidP="6A16407B">
      <w:pPr>
        <w:jc w:val="center"/>
        <w:rPr>
          <w:rFonts w:ascii="Calibri" w:eastAsia="Calibri" w:hAnsi="Calibri" w:cs="Calibri"/>
          <w:b/>
          <w:bCs/>
        </w:rPr>
      </w:pPr>
    </w:p>
    <w:p w14:paraId="367338FE" w14:textId="7A54855F" w:rsidR="6A16407B" w:rsidRPr="006F1557" w:rsidRDefault="6A16407B" w:rsidP="6A16407B">
      <w:pPr>
        <w:jc w:val="center"/>
        <w:rPr>
          <w:rFonts w:ascii="Calibri" w:eastAsia="Calibri" w:hAnsi="Calibri" w:cs="Calibri"/>
          <w:b/>
          <w:bCs/>
          <w:sz w:val="32"/>
          <w:szCs w:val="24"/>
          <w:lang w:val="de-DE"/>
        </w:rPr>
      </w:pPr>
      <w:r w:rsidRPr="006F1557">
        <w:rPr>
          <w:rFonts w:ascii="Calibri" w:eastAsia="Calibri" w:hAnsi="Calibri" w:cs="Calibri"/>
          <w:b/>
          <w:bCs/>
          <w:sz w:val="32"/>
          <w:szCs w:val="24"/>
          <w:lang w:val="de-DE"/>
        </w:rPr>
        <w:t>Mach Dich Mathe-fit:</w:t>
      </w:r>
    </w:p>
    <w:p w14:paraId="7F4A955A" w14:textId="1E6DC439" w:rsidR="6A16407B" w:rsidRPr="00C03FDE" w:rsidRDefault="6A16407B" w:rsidP="6A16407B">
      <w:pPr>
        <w:jc w:val="center"/>
        <w:rPr>
          <w:rFonts w:ascii="Calibri" w:eastAsia="Calibri" w:hAnsi="Calibri" w:cs="Calibri"/>
          <w:b/>
          <w:bCs/>
          <w:sz w:val="32"/>
          <w:szCs w:val="24"/>
          <w:lang w:val="de-DE"/>
        </w:rPr>
      </w:pPr>
      <w:r w:rsidRPr="00C03FDE">
        <w:rPr>
          <w:rFonts w:ascii="Calibri" w:eastAsia="Calibri" w:hAnsi="Calibri" w:cs="Calibri"/>
          <w:b/>
          <w:bCs/>
          <w:sz w:val="32"/>
          <w:szCs w:val="24"/>
          <w:lang w:val="de-DE"/>
        </w:rPr>
        <w:t xml:space="preserve">Jetzt für das MINTFIT Mathe-Camp </w:t>
      </w:r>
      <w:r w:rsidR="00243BFD">
        <w:rPr>
          <w:rFonts w:ascii="Calibri" w:eastAsia="Calibri" w:hAnsi="Calibri" w:cs="Calibri"/>
          <w:b/>
          <w:bCs/>
          <w:sz w:val="32"/>
          <w:szCs w:val="24"/>
          <w:lang w:val="de-DE"/>
        </w:rPr>
        <w:t>anmelden</w:t>
      </w:r>
      <w:bookmarkStart w:id="0" w:name="_GoBack"/>
      <w:bookmarkEnd w:id="0"/>
      <w:r w:rsidRPr="00C03FDE">
        <w:rPr>
          <w:rFonts w:ascii="Calibri" w:eastAsia="Calibri" w:hAnsi="Calibri" w:cs="Calibri"/>
          <w:b/>
          <w:bCs/>
          <w:sz w:val="32"/>
          <w:szCs w:val="24"/>
          <w:lang w:val="de-DE"/>
        </w:rPr>
        <w:t>!</w:t>
      </w:r>
    </w:p>
    <w:p w14:paraId="666F5EF5" w14:textId="5760005F" w:rsidR="6A16407B" w:rsidRPr="00C03FDE" w:rsidRDefault="00702C10" w:rsidP="6A16407B">
      <w:pPr>
        <w:jc w:val="both"/>
        <w:rPr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Im Sommer ins Trainingslager?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 Studieninteressierte der MINT-Fächer erhalten jetzt die Möglichkeit dazu! Sie können die Sommerzeit nutzen, um sich Mathe-fit zu machen. Bereits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im dritten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Jahr 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findet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das MINTFIT Mathe-Camp statt: I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m August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und September 2018 als ein jeweils einwöchiger 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>Mathematik-Vorbereitungskurs, der sich an Studieninteressierte der MINT-Fächer sowie Schülerinnen un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d Schüler der Oberstufe wendet</w:t>
      </w:r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. Die Teilnahme ist kostenlos, eine Anmeldung erfolgt über den MINTFIT-Mathetest unter </w:t>
      </w:r>
      <w:hyperlink r:id="rId6">
        <w:r w:rsidR="6A16407B" w:rsidRPr="00C03FDE">
          <w:rPr>
            <w:rStyle w:val="Hyperlink"/>
            <w:rFonts w:ascii="Calibri" w:eastAsia="Calibri" w:hAnsi="Calibri" w:cs="Calibri"/>
            <w:sz w:val="24"/>
            <w:szCs w:val="24"/>
            <w:lang w:val="de-DE"/>
          </w:rPr>
          <w:t>www.mintfit.hamburg</w:t>
        </w:r>
      </w:hyperlink>
      <w:r w:rsidR="6A16407B" w:rsidRPr="00C03FDE">
        <w:rPr>
          <w:rFonts w:ascii="Calibri" w:eastAsia="Calibri" w:hAnsi="Calibri" w:cs="Calibri"/>
          <w:sz w:val="24"/>
          <w:szCs w:val="24"/>
          <w:lang w:val="de-DE"/>
        </w:rPr>
        <w:t xml:space="preserve">. </w:t>
      </w:r>
    </w:p>
    <w:p w14:paraId="788F8F60" w14:textId="5F38C0E2" w:rsidR="6A16407B" w:rsidRPr="00C03FDE" w:rsidRDefault="6A16407B" w:rsidP="6A16407B">
      <w:pPr>
        <w:jc w:val="both"/>
        <w:rPr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>D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ie einwöchigen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>Trainingskurs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e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 xml:space="preserve"> zu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 Inhalten der Mittelstufen-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 und Oberstufenmathematik finden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 vom 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13</w:t>
      </w:r>
      <w:r w:rsidRPr="00C03FDE">
        <w:rPr>
          <w:rFonts w:ascii="Calibri" w:eastAsia="Calibri" w:hAnsi="Calibri" w:cs="Calibri"/>
          <w:b/>
          <w:sz w:val="24"/>
          <w:szCs w:val="24"/>
          <w:lang w:val="de-DE"/>
        </w:rPr>
        <w:t>.</w:t>
      </w:r>
      <w:r w:rsidR="00C03FDE" w:rsidRPr="00C03FDE">
        <w:rPr>
          <w:rFonts w:ascii="Calibri" w:eastAsia="Calibri" w:hAnsi="Calibri" w:cs="Calibri"/>
          <w:b/>
          <w:sz w:val="24"/>
          <w:szCs w:val="24"/>
          <w:lang w:val="de-DE"/>
        </w:rPr>
        <w:t xml:space="preserve">08 </w:t>
      </w:r>
      <w:r w:rsidRPr="00C03FDE">
        <w:rPr>
          <w:rFonts w:ascii="Calibri" w:eastAsia="Calibri" w:hAnsi="Calibri" w:cs="Calibri"/>
          <w:b/>
          <w:sz w:val="24"/>
          <w:szCs w:val="24"/>
          <w:lang w:val="de-DE"/>
        </w:rPr>
        <w:t>-</w:t>
      </w:r>
      <w:r w:rsidR="00C03FDE" w:rsidRPr="00C03FDE">
        <w:rPr>
          <w:rFonts w:ascii="Calibri" w:eastAsia="Calibri" w:hAnsi="Calibri" w:cs="Calibri"/>
          <w:b/>
          <w:sz w:val="24"/>
          <w:szCs w:val="24"/>
          <w:lang w:val="de-DE"/>
        </w:rPr>
        <w:t xml:space="preserve"> </w:t>
      </w:r>
      <w:r w:rsidRPr="00C03FDE">
        <w:rPr>
          <w:rFonts w:ascii="Calibri" w:eastAsia="Calibri" w:hAnsi="Calibri" w:cs="Calibri"/>
          <w:b/>
          <w:sz w:val="24"/>
          <w:szCs w:val="24"/>
          <w:lang w:val="de-DE"/>
        </w:rPr>
        <w:t>1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7</w:t>
      </w:r>
      <w:r w:rsidRPr="00C03FDE">
        <w:rPr>
          <w:rFonts w:ascii="Calibri" w:eastAsia="Calibri" w:hAnsi="Calibri" w:cs="Calibri"/>
          <w:b/>
          <w:sz w:val="24"/>
          <w:szCs w:val="24"/>
          <w:lang w:val="de-DE"/>
        </w:rPr>
        <w:t>.</w:t>
      </w:r>
      <w:r w:rsidR="00C03FDE" w:rsidRPr="00C03FDE">
        <w:rPr>
          <w:rFonts w:ascii="Calibri" w:eastAsia="Calibri" w:hAnsi="Calibri" w:cs="Calibri"/>
          <w:b/>
          <w:sz w:val="24"/>
          <w:szCs w:val="24"/>
          <w:lang w:val="de-DE"/>
        </w:rPr>
        <w:t>08.201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8</w:t>
      </w:r>
      <w:r w:rsidR="00C03FDE" w:rsidRPr="00C03FDE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und vom 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10</w:t>
      </w:r>
      <w:r w:rsidR="00766DC2" w:rsidRPr="00C03FDE">
        <w:rPr>
          <w:rFonts w:ascii="Calibri" w:eastAsia="Calibri" w:hAnsi="Calibri" w:cs="Calibri"/>
          <w:b/>
          <w:sz w:val="24"/>
          <w:szCs w:val="24"/>
          <w:lang w:val="de-DE"/>
        </w:rPr>
        <w:t>.0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9</w:t>
      </w:r>
      <w:r w:rsidR="00766DC2" w:rsidRPr="00C03FDE">
        <w:rPr>
          <w:rFonts w:ascii="Calibri" w:eastAsia="Calibri" w:hAnsi="Calibri" w:cs="Calibri"/>
          <w:b/>
          <w:sz w:val="24"/>
          <w:szCs w:val="24"/>
          <w:lang w:val="de-DE"/>
        </w:rPr>
        <w:t xml:space="preserve"> - 1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4</w:t>
      </w:r>
      <w:r w:rsidR="00766DC2" w:rsidRPr="00C03FDE">
        <w:rPr>
          <w:rFonts w:ascii="Calibri" w:eastAsia="Calibri" w:hAnsi="Calibri" w:cs="Calibri"/>
          <w:b/>
          <w:sz w:val="24"/>
          <w:szCs w:val="24"/>
          <w:lang w:val="de-DE"/>
        </w:rPr>
        <w:t>.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09</w:t>
      </w:r>
      <w:r w:rsidR="00766DC2" w:rsidRPr="00C03FDE">
        <w:rPr>
          <w:rFonts w:ascii="Calibri" w:eastAsia="Calibri" w:hAnsi="Calibri" w:cs="Calibri"/>
          <w:b/>
          <w:sz w:val="24"/>
          <w:szCs w:val="24"/>
          <w:lang w:val="de-DE"/>
        </w:rPr>
        <w:t>.201</w:t>
      </w:r>
      <w:r w:rsidR="00766DC2">
        <w:rPr>
          <w:rFonts w:ascii="Calibri" w:eastAsia="Calibri" w:hAnsi="Calibri" w:cs="Calibri"/>
          <w:b/>
          <w:sz w:val="24"/>
          <w:szCs w:val="24"/>
          <w:lang w:val="de-DE"/>
        </w:rPr>
        <w:t>8</w:t>
      </w:r>
      <w:r w:rsidR="00766DC2" w:rsidRPr="00C03FDE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766DC2" w:rsidRPr="006F1557">
        <w:rPr>
          <w:rFonts w:ascii="Calibri" w:eastAsia="Calibri" w:hAnsi="Calibri" w:cs="Calibri"/>
          <w:sz w:val="24"/>
          <w:szCs w:val="24"/>
          <w:lang w:val="de-DE"/>
        </w:rPr>
        <w:t>an der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 w:rsidR="006F1557">
        <w:rPr>
          <w:rFonts w:ascii="Calibri" w:eastAsia="Calibri" w:hAnsi="Calibri" w:cs="Calibri"/>
          <w:sz w:val="24"/>
          <w:szCs w:val="24"/>
          <w:lang w:val="de-DE"/>
        </w:rPr>
        <w:t>HafenCity</w:t>
      </w:r>
      <w:proofErr w:type="spellEnd"/>
      <w:r w:rsidR="006F1557">
        <w:rPr>
          <w:rFonts w:ascii="Calibri" w:eastAsia="Calibri" w:hAnsi="Calibri" w:cs="Calibri"/>
          <w:sz w:val="24"/>
          <w:szCs w:val="24"/>
          <w:lang w:val="de-DE"/>
        </w:rPr>
        <w:t xml:space="preserve"> Universität (HCU)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statt. Mit dem zusätzlichen Angebot sollen Studieninteressierte ihre Mathe-Vorkenntnisse auffrischen können.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Dabei werden vor allem Themengebiete wiederholt, die als besonders „fehlerträchtig“ bekann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 xml:space="preserve">t sind, wie z.B. 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>Wurzel-/Potenzrechnung, Logarithme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n, Integralrechnung oder Vektorgeometrie</w:t>
      </w:r>
      <w:r w:rsidR="00766DC2">
        <w:rPr>
          <w:rFonts w:ascii="Calibri" w:eastAsia="Calibri" w:hAnsi="Calibri" w:cs="Calibri"/>
          <w:sz w:val="24"/>
          <w:szCs w:val="24"/>
          <w:lang w:val="de-DE"/>
        </w:rPr>
        <w:t xml:space="preserve">. Nach Möglichkeit soll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individuell auf die Vorkenntnisse und Bedürfnisse der Teilnehmerinnen und Teilnehmer eingegangen werden. Dazu werden die Ergebnisse des MINTFIT Mathetests herangezogen, der 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vor der Anmeldung zum Mathe-Camp absolviert werden muss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 (siehe </w:t>
      </w:r>
      <w:hyperlink>
        <w:r w:rsidRPr="00C03FDE">
          <w:rPr>
            <w:rStyle w:val="Hyperlink"/>
            <w:rFonts w:ascii="Calibri" w:eastAsia="Calibri" w:hAnsi="Calibri" w:cs="Calibri"/>
            <w:sz w:val="24"/>
            <w:szCs w:val="24"/>
            <w:lang w:val="de-DE"/>
          </w:rPr>
          <w:t>www.mintfit.hamburg</w:t>
        </w:r>
      </w:hyperlink>
      <w:r w:rsidRPr="00C03FDE">
        <w:rPr>
          <w:rFonts w:ascii="Calibri" w:eastAsia="Calibri" w:hAnsi="Calibri" w:cs="Calibri"/>
          <w:sz w:val="24"/>
          <w:szCs w:val="24"/>
          <w:lang w:val="de-DE"/>
        </w:rPr>
        <w:t>).</w:t>
      </w:r>
    </w:p>
    <w:p w14:paraId="0378E3F6" w14:textId="230ECA7C" w:rsidR="6A16407B" w:rsidRPr="00C03FDE" w:rsidRDefault="6A16407B" w:rsidP="6A16407B">
      <w:pPr>
        <w:jc w:val="both"/>
        <w:rPr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Die Trainingstage verlaufen zweigeteilt: </w:t>
      </w:r>
      <w:proofErr w:type="gramStart"/>
      <w:r w:rsidRPr="00C03FDE">
        <w:rPr>
          <w:rFonts w:ascii="Calibri" w:eastAsia="Calibri" w:hAnsi="Calibri" w:cs="Calibri"/>
          <w:sz w:val="24"/>
          <w:szCs w:val="24"/>
          <w:lang w:val="de-DE"/>
        </w:rPr>
        <w:t>Vormittags</w:t>
      </w:r>
      <w:proofErr w:type="gramEnd"/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 wird in zwei Gruppen von je maximal 30 Teilnehmerinnen und Teilnehmern eine interaktive Vorlesung gehalten, die Elemente der Online-Lernplattformen OMB+ und viaMINT nutzt. So ist das MINTFIT Mathe-Camp nicht nur eine Wiederholung der Schulmathematik, sondern gleichzeitig Einführung in 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 xml:space="preserve">das selbstständige Arbeiten mit den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>Lernplattformen. Nachmittags werden die Inhalte in kleineren Gruppen von maximal 15 Personen geübt und verfestigt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, und es wird in die Inhalte des darauffolgenden Tages „hineingeschnuppert“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>.</w:t>
      </w:r>
    </w:p>
    <w:p w14:paraId="2CB14F6C" w14:textId="739F7A0F" w:rsidR="6A16407B" w:rsidRPr="00C03FDE" w:rsidRDefault="6A16407B" w:rsidP="6A16407B">
      <w:pPr>
        <w:jc w:val="both"/>
        <w:rPr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Im Anschluss an das 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 xml:space="preserve">erste der beiden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>Mathe-Camp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s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startet</w:t>
      </w:r>
      <w:r w:rsidR="00835EC0">
        <w:rPr>
          <w:rFonts w:ascii="Calibri" w:eastAsia="Calibri" w:hAnsi="Calibri" w:cs="Calibri"/>
          <w:sz w:val="24"/>
          <w:szCs w:val="24"/>
          <w:lang w:val="de-DE"/>
        </w:rPr>
        <w:t xml:space="preserve"> ab 20.08. das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>MIN</w:t>
      </w:r>
      <w:r w:rsidR="00702C10">
        <w:rPr>
          <w:rFonts w:ascii="Calibri" w:eastAsia="Calibri" w:hAnsi="Calibri" w:cs="Calibri"/>
          <w:sz w:val="24"/>
          <w:szCs w:val="24"/>
          <w:lang w:val="de-DE"/>
        </w:rPr>
        <w:t>TFIT Mathe-Training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, an dem Interessierte – </w:t>
      </w:r>
      <w:r w:rsidR="00835EC0">
        <w:rPr>
          <w:rFonts w:ascii="Calibri" w:eastAsia="Calibri" w:hAnsi="Calibri" w:cs="Calibri"/>
          <w:sz w:val="24"/>
          <w:szCs w:val="24"/>
          <w:lang w:val="de-DE"/>
        </w:rPr>
        <w:t xml:space="preserve">wie z.B.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Studierende im ersten Semester, aber auch Schülerinnen </w:t>
      </w:r>
      <w:r w:rsidRPr="00C03FDE">
        <w:rPr>
          <w:rFonts w:ascii="Calibri" w:eastAsia="Calibri" w:hAnsi="Calibri" w:cs="Calibri"/>
          <w:sz w:val="24"/>
          <w:szCs w:val="24"/>
          <w:lang w:val="de-DE"/>
        </w:rPr>
        <w:lastRenderedPageBreak/>
        <w:t>und Schüler der Oberstufe – mit Hilfe der Online-Kurse unter Anleitung an ihren Mathematik-Grundlagen arbeiten und eventuelle Lücken auffüllen können. Die Teilnahme ist ebenfalls kostenlos, es ist keine Anmeldung notwendig.</w:t>
      </w:r>
    </w:p>
    <w:p w14:paraId="01741F8F" w14:textId="77777777" w:rsidR="00C03FDE" w:rsidRDefault="6A16407B" w:rsidP="6A16407B">
      <w:pPr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Mit dem MINTFIT Mathe-Camp, Mathe-Training, Mathetest und den Lernplattformen OMB+ und viaMINT können Studieninteressierte so mit einem maßgeschneiderten Wiederholungsprogramm arbeiten, um sich optimal auf ein MINT-Studium vorzubereiten. </w:t>
      </w:r>
    </w:p>
    <w:p w14:paraId="09A34250" w14:textId="77777777" w:rsidR="00C03FDE" w:rsidRDefault="6A16407B" w:rsidP="6A16407B">
      <w:pPr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Die Anmeldung zum MINTFIT Mathe-Camp finden Sie unter </w:t>
      </w:r>
      <w:hyperlink r:id="rId7">
        <w:r w:rsidRPr="00C03FDE">
          <w:rPr>
            <w:rStyle w:val="Hyperlink"/>
            <w:rFonts w:ascii="Calibri" w:eastAsia="Calibri" w:hAnsi="Calibri" w:cs="Calibri"/>
            <w:sz w:val="24"/>
            <w:szCs w:val="24"/>
            <w:lang w:val="de-DE"/>
          </w:rPr>
          <w:t>www.mintfit.hamburg/mathe-camp</w:t>
        </w:r>
      </w:hyperlink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. Dort finden Sie auch weitere Informationen über das MINTFIT Mathe-Camp und das MINTFIT Mathe-Training. </w:t>
      </w:r>
    </w:p>
    <w:p w14:paraId="01D126EB" w14:textId="5EEB72E2" w:rsidR="6A16407B" w:rsidRPr="00C03FDE" w:rsidRDefault="6A16407B" w:rsidP="6A16407B">
      <w:pPr>
        <w:jc w:val="both"/>
        <w:rPr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 xml:space="preserve">Bei weiteren Fragen wenden Sie ich gerne an das MINTFIT-Team unter </w:t>
      </w:r>
      <w:proofErr w:type="spellStart"/>
      <w:r w:rsidRPr="00C03FDE">
        <w:rPr>
          <w:rFonts w:ascii="Calibri" w:eastAsia="Calibri" w:hAnsi="Calibri" w:cs="Calibri"/>
          <w:sz w:val="24"/>
          <w:szCs w:val="24"/>
          <w:lang w:val="de-DE"/>
        </w:rPr>
        <w:t>kontakt@mintfit.hamburg</w:t>
      </w:r>
      <w:proofErr w:type="spellEnd"/>
      <w:r w:rsidRPr="00C03FDE">
        <w:rPr>
          <w:rFonts w:ascii="Calibri" w:eastAsia="Calibri" w:hAnsi="Calibri" w:cs="Calibri"/>
          <w:sz w:val="24"/>
          <w:szCs w:val="24"/>
          <w:lang w:val="de-DE"/>
        </w:rPr>
        <w:t>.</w:t>
      </w:r>
    </w:p>
    <w:p w14:paraId="519E507C" w14:textId="7ABD415C" w:rsidR="6A16407B" w:rsidRPr="00C03FDE" w:rsidRDefault="6A16407B" w:rsidP="6A16407B">
      <w:pPr>
        <w:jc w:val="both"/>
        <w:rPr>
          <w:sz w:val="24"/>
          <w:szCs w:val="24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>MINTFIT ist ein Projekt der vier staatlichen Hamburger MINT-Hochschulen (HAW, HCU, TUHH, UHH) sowie der BWFG zur Unterstützung von Schülerinnen und Schülern sowie Studieninteressierten an Hamburger Hochschulen.</w:t>
      </w:r>
    </w:p>
    <w:p w14:paraId="3B208A65" w14:textId="624C7D79" w:rsidR="6A16407B" w:rsidRDefault="6A16407B" w:rsidP="6A16407B">
      <w:pPr>
        <w:jc w:val="both"/>
        <w:rPr>
          <w:sz w:val="24"/>
          <w:szCs w:val="24"/>
          <w:lang w:val="de-DE"/>
        </w:rPr>
      </w:pPr>
    </w:p>
    <w:p w14:paraId="7A9DB9E7" w14:textId="312CED16" w:rsidR="00C03FDE" w:rsidRPr="00C03FDE" w:rsidRDefault="00C03FDE" w:rsidP="00C03FDE">
      <w:pPr>
        <w:spacing w:after="0"/>
        <w:rPr>
          <w:b/>
          <w:sz w:val="32"/>
          <w:lang w:val="de-DE"/>
        </w:rPr>
      </w:pPr>
      <w:r w:rsidRPr="00C03FDE">
        <w:rPr>
          <w:b/>
          <w:sz w:val="32"/>
          <w:lang w:val="de-DE"/>
        </w:rPr>
        <w:t>Kontakt</w:t>
      </w:r>
    </w:p>
    <w:p w14:paraId="23903997" w14:textId="6EFE0C1A" w:rsidR="00C03FDE" w:rsidRDefault="00C03FDE" w:rsidP="00C03FDE">
      <w:pPr>
        <w:spacing w:after="0"/>
        <w:rPr>
          <w:b/>
          <w:sz w:val="28"/>
          <w:lang w:val="de-DE"/>
        </w:rPr>
      </w:pPr>
    </w:p>
    <w:p w14:paraId="23232EC5" w14:textId="17189293" w:rsidR="00C03FDE" w:rsidRDefault="00C03FDE" w:rsidP="00C03FDE">
      <w:pPr>
        <w:spacing w:after="0"/>
        <w:rPr>
          <w:b/>
          <w:sz w:val="28"/>
          <w:lang w:val="de-DE"/>
        </w:rPr>
      </w:pPr>
      <w:r w:rsidRPr="00C03FDE">
        <w:rPr>
          <w:b/>
          <w:sz w:val="28"/>
          <w:lang w:val="de-DE"/>
        </w:rPr>
        <w:t>MINTFIT Hamburg</w:t>
      </w:r>
    </w:p>
    <w:p w14:paraId="24BBC328" w14:textId="523AA062" w:rsidR="00B37D68" w:rsidRPr="00C03FDE" w:rsidRDefault="00B37D68" w:rsidP="00C03FDE">
      <w:pPr>
        <w:spacing w:after="0"/>
        <w:rPr>
          <w:b/>
          <w:sz w:val="28"/>
          <w:lang w:val="de-DE"/>
        </w:rPr>
      </w:pPr>
      <w:r w:rsidRPr="00C03FDE">
        <w:rPr>
          <w:rFonts w:ascii="Calibri" w:eastAsia="Calibri" w:hAnsi="Calibri" w:cs="Calibri"/>
          <w:sz w:val="24"/>
          <w:szCs w:val="24"/>
          <w:lang w:val="de-DE"/>
        </w:rPr>
        <w:t>kontakt@mintfit.hamburg</w:t>
      </w:r>
    </w:p>
    <w:p w14:paraId="0FF1D9CB" w14:textId="77777777" w:rsidR="00C03FDE" w:rsidRPr="00C03FDE" w:rsidRDefault="00C03FDE" w:rsidP="00C03FDE">
      <w:pPr>
        <w:spacing w:after="0"/>
        <w:rPr>
          <w:lang w:val="de-DE"/>
        </w:rPr>
      </w:pPr>
    </w:p>
    <w:p w14:paraId="0BC8D1BB" w14:textId="26F034CA" w:rsidR="00C03FDE" w:rsidRPr="00C03FDE" w:rsidRDefault="00C03FDE" w:rsidP="00C03FDE">
      <w:pPr>
        <w:spacing w:after="0"/>
        <w:rPr>
          <w:b/>
          <w:sz w:val="24"/>
          <w:szCs w:val="24"/>
          <w:lang w:val="de-DE"/>
        </w:rPr>
      </w:pPr>
      <w:r w:rsidRPr="00C03FDE">
        <w:rPr>
          <w:b/>
          <w:sz w:val="24"/>
          <w:szCs w:val="24"/>
          <w:lang w:val="de-DE"/>
        </w:rPr>
        <w:t>Fragen</w:t>
      </w:r>
      <w:r w:rsidR="00B37D68">
        <w:rPr>
          <w:b/>
          <w:sz w:val="24"/>
          <w:szCs w:val="24"/>
          <w:lang w:val="de-DE"/>
        </w:rPr>
        <w:t xml:space="preserve"> rund um Mathematik</w:t>
      </w:r>
    </w:p>
    <w:p w14:paraId="32654EFF" w14:textId="6CE891C4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>Dr. Helena Barbas, Fachliche Leitung Mathematik</w:t>
      </w:r>
    </w:p>
    <w:p w14:paraId="73944E32" w14:textId="6247DA14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Technische Universität Hamburg</w:t>
      </w:r>
    </w:p>
    <w:p w14:paraId="0A20CA08" w14:textId="1DD96FB3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>Tel.: +49 40 428 78 3877</w:t>
      </w:r>
    </w:p>
    <w:p w14:paraId="4C27B81E" w14:textId="0A7DB685" w:rsidR="00C03FDE" w:rsidRDefault="00C03FDE" w:rsidP="00C03FDE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proofErr w:type="spellStart"/>
      <w:r w:rsidR="00B37D68" w:rsidRPr="00B37D68">
        <w:rPr>
          <w:sz w:val="24"/>
          <w:szCs w:val="24"/>
          <w:lang w:val="de-DE"/>
        </w:rPr>
        <w:t>helena.barbas@mintfit.hamburg</w:t>
      </w:r>
      <w:proofErr w:type="spellEnd"/>
    </w:p>
    <w:p w14:paraId="5621983B" w14:textId="69CDF198" w:rsidR="00C03FDE" w:rsidRDefault="00C03FDE" w:rsidP="00C03FDE">
      <w:pPr>
        <w:spacing w:after="0"/>
        <w:rPr>
          <w:sz w:val="24"/>
          <w:szCs w:val="24"/>
          <w:lang w:val="de-DE"/>
        </w:rPr>
      </w:pPr>
    </w:p>
    <w:p w14:paraId="019D1FAC" w14:textId="26D091DF" w:rsidR="00C03FDE" w:rsidRPr="00C03FDE" w:rsidRDefault="00C03FDE" w:rsidP="00C03FDE">
      <w:pPr>
        <w:spacing w:after="0"/>
        <w:rPr>
          <w:b/>
          <w:sz w:val="24"/>
          <w:szCs w:val="24"/>
          <w:lang w:val="de-DE"/>
        </w:rPr>
      </w:pPr>
      <w:r w:rsidRPr="00C03FDE">
        <w:rPr>
          <w:b/>
          <w:sz w:val="24"/>
          <w:szCs w:val="24"/>
          <w:lang w:val="de-DE"/>
        </w:rPr>
        <w:t>Allgemeine Fragen:</w:t>
      </w:r>
    </w:p>
    <w:p w14:paraId="592D037B" w14:textId="77777777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>Dr. Daniel Sitzmann, Projektmanager</w:t>
      </w:r>
    </w:p>
    <w:p w14:paraId="2EEB7541" w14:textId="77777777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>MIN-Dekanat, Universität Hamburg</w:t>
      </w:r>
    </w:p>
    <w:p w14:paraId="634BA405" w14:textId="1E47CF1C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>Tel.: +49</w:t>
      </w:r>
      <w:r>
        <w:rPr>
          <w:sz w:val="24"/>
          <w:szCs w:val="24"/>
          <w:lang w:val="de-DE"/>
        </w:rPr>
        <w:t xml:space="preserve"> </w:t>
      </w:r>
      <w:r w:rsidRPr="00C03FDE">
        <w:rPr>
          <w:sz w:val="24"/>
          <w:szCs w:val="24"/>
          <w:lang w:val="de-DE"/>
        </w:rPr>
        <w:t>40</w:t>
      </w:r>
      <w:r>
        <w:rPr>
          <w:sz w:val="24"/>
          <w:szCs w:val="24"/>
          <w:lang w:val="de-DE"/>
        </w:rPr>
        <w:t xml:space="preserve"> </w:t>
      </w:r>
      <w:r w:rsidRPr="00C03FDE">
        <w:rPr>
          <w:sz w:val="24"/>
          <w:szCs w:val="24"/>
          <w:lang w:val="de-DE"/>
        </w:rPr>
        <w:t>428</w:t>
      </w:r>
      <w:r>
        <w:rPr>
          <w:sz w:val="24"/>
          <w:szCs w:val="24"/>
          <w:lang w:val="de-DE"/>
        </w:rPr>
        <w:t xml:space="preserve"> </w:t>
      </w:r>
      <w:r w:rsidRPr="00C03FDE">
        <w:rPr>
          <w:sz w:val="24"/>
          <w:szCs w:val="24"/>
          <w:lang w:val="de-DE"/>
        </w:rPr>
        <w:t>38</w:t>
      </w:r>
      <w:r>
        <w:rPr>
          <w:sz w:val="24"/>
          <w:szCs w:val="24"/>
          <w:lang w:val="de-DE"/>
        </w:rPr>
        <w:t xml:space="preserve"> </w:t>
      </w:r>
      <w:r w:rsidRPr="00C03FDE">
        <w:rPr>
          <w:sz w:val="24"/>
          <w:szCs w:val="24"/>
          <w:lang w:val="de-DE"/>
        </w:rPr>
        <w:t>8398</w:t>
      </w:r>
    </w:p>
    <w:p w14:paraId="1E5596EE" w14:textId="549BF375" w:rsidR="00C03FDE" w:rsidRPr="00C03FDE" w:rsidRDefault="00C03FDE" w:rsidP="00C03FDE">
      <w:pPr>
        <w:spacing w:after="0"/>
        <w:rPr>
          <w:sz w:val="24"/>
          <w:szCs w:val="24"/>
          <w:lang w:val="de-DE"/>
        </w:rPr>
      </w:pPr>
      <w:r w:rsidRPr="00C03FDE">
        <w:rPr>
          <w:sz w:val="24"/>
          <w:szCs w:val="24"/>
          <w:lang w:val="de-DE"/>
        </w:rPr>
        <w:t xml:space="preserve">E-Mail: </w:t>
      </w:r>
      <w:proofErr w:type="spellStart"/>
      <w:r w:rsidRPr="00C03FDE">
        <w:rPr>
          <w:sz w:val="24"/>
          <w:szCs w:val="24"/>
          <w:lang w:val="de-DE"/>
        </w:rPr>
        <w:t>daniel.sitzmann@</w:t>
      </w:r>
      <w:r>
        <w:rPr>
          <w:sz w:val="24"/>
          <w:szCs w:val="24"/>
          <w:lang w:val="de-DE"/>
        </w:rPr>
        <w:t>mintfit</w:t>
      </w:r>
      <w:r w:rsidRPr="00C03FDE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hamburg</w:t>
      </w:r>
      <w:proofErr w:type="spellEnd"/>
    </w:p>
    <w:p w14:paraId="2B76761B" w14:textId="77777777" w:rsidR="00C03FDE" w:rsidRPr="00C03FDE" w:rsidRDefault="00C03FDE" w:rsidP="6A16407B">
      <w:pPr>
        <w:jc w:val="both"/>
        <w:rPr>
          <w:sz w:val="24"/>
          <w:szCs w:val="24"/>
          <w:lang w:val="de-DE"/>
        </w:rPr>
      </w:pPr>
    </w:p>
    <w:sectPr w:rsidR="00C03FDE" w:rsidRPr="00C0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16407B"/>
    <w:rsid w:val="00243BFD"/>
    <w:rsid w:val="00302E1C"/>
    <w:rsid w:val="006F1557"/>
    <w:rsid w:val="00702C10"/>
    <w:rsid w:val="00766DC2"/>
    <w:rsid w:val="00835EC0"/>
    <w:rsid w:val="00B37D68"/>
    <w:rsid w:val="00C03FDE"/>
    <w:rsid w:val="00F41CAD"/>
    <w:rsid w:val="6A1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  <w15:chartTrackingRefBased/>
  <w15:docId w15:val="{D22C177B-132F-4F8C-A157-27AFCBC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tfit.hamburg/mathe-ca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tfit.hamburg" TargetMode="External"/><Relationship Id="rId5" Type="http://schemas.openxmlformats.org/officeDocument/2006/relationships/hyperlink" Target="http://www.mintfit.hambu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Barbas</dc:creator>
  <cp:keywords/>
  <dc:description/>
  <cp:lastModifiedBy>f6nv122</cp:lastModifiedBy>
  <cp:revision>5</cp:revision>
  <dcterms:created xsi:type="dcterms:W3CDTF">2018-06-22T10:03:00Z</dcterms:created>
  <dcterms:modified xsi:type="dcterms:W3CDTF">2018-06-27T11:10:00Z</dcterms:modified>
</cp:coreProperties>
</file>